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Release</w:t>
      </w:r>
      <w:r>
        <w:t xml:space="preserve"> </w:t>
      </w:r>
      <w:r>
        <w:t xml:space="preserve">Notes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changelog</w:t>
        </w:r>
      </w:hyperlink>
      <w:r>
        <w:t xml:space="preserve"> </w:t>
      </w:r>
      <w:hyperlink r:id="rId21">
        <w:r>
          <w:rPr>
            <w:rStyle w:val="Hyperlink"/>
          </w:rPr>
          <w:t xml:space="preserve">release-notes</w:t>
        </w:r>
      </w:hyperlink>
    </w:p>
    <w:bookmarkStart w:id="37" w:name="release-notes"/>
    <w:p>
      <w:pPr>
        <w:pStyle w:val="Heading1"/>
      </w:pPr>
      <w:r>
        <w:t xml:space="preserve">Release notes</w:t>
      </w:r>
      <w:hyperlink w:anchor="release-not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page records user-visible changes to Atlas. Versions follow</w:t>
      </w:r>
      <w:r>
        <w:t xml:space="preserve"> </w:t>
      </w:r>
      <w:hyperlink r:id="rId22">
        <w:r>
          <w:rPr>
            <w:rStyle w:val="Hyperlink"/>
          </w:rPr>
          <w:t xml:space="preserve">Semantic Versioning</w:t>
        </w:r>
      </w:hyperlink>
      <w:r>
        <w:t xml:space="preserve">.</w:t>
      </w:r>
    </w:p>
    <w:bookmarkStart w:id="27" w:name="version-120-2026-08-06"/>
    <w:p>
      <w:pPr>
        <w:pStyle w:val="Heading2"/>
      </w:pPr>
      <w:r>
        <w:t xml:space="preserve">Version 1.2.0 — 2026-08-06</w:t>
      </w:r>
      <w:hyperlink w:anchor="version-120-2026-08-06">
        <w:r>
          <w:rPr>
            <w:rStyle w:val="Hyperlink"/>
          </w:rPr>
          <w:t xml:space="preserve">¶</w:t>
        </w:r>
      </w:hyperlink>
    </w:p>
    <w:bookmarkStart w:id="23" w:name="added"/>
    <w:p>
      <w:pPr>
        <w:pStyle w:val="Heading3"/>
      </w:pPr>
      <w:r>
        <w:t xml:space="preserve">Added</w:t>
      </w:r>
      <w:hyperlink w:anchor="added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Added YAML front-matter validation for required fields.</w:t>
      </w:r>
    </w:p>
    <w:p>
      <w:pPr>
        <w:numPr>
          <w:ilvl w:val="0"/>
          <w:numId w:val="1001"/>
        </w:numPr>
        <w:pStyle w:val="Compact"/>
      </w:pPr>
      <w:r>
        <w:t xml:space="preserve">Added structured API findings with rule, severity, line, and message fields.</w:t>
      </w:r>
    </w:p>
    <w:p>
      <w:pPr>
        <w:numPr>
          <w:ilvl w:val="0"/>
          <w:numId w:val="1001"/>
        </w:numPr>
        <w:pStyle w:val="Compact"/>
      </w:pPr>
      <w:r>
        <w:t xml:space="preserve">Added a human-approval checkpoint to the sample publishing workflow.</w:t>
      </w:r>
    </w:p>
    <w:bookmarkEnd w:id="23"/>
    <w:bookmarkStart w:id="24" w:name="changed"/>
    <w:p>
      <w:pPr>
        <w:pStyle w:val="Heading3"/>
      </w:pPr>
      <w:r>
        <w:t xml:space="preserve">Changed</w:t>
      </w:r>
      <w:hyperlink w:anchor="changed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r>
        <w:t xml:space="preserve">Changed strict validation output to group findings by file.</w:t>
      </w:r>
    </w:p>
    <w:p>
      <w:pPr>
        <w:numPr>
          <w:ilvl w:val="0"/>
          <w:numId w:val="1002"/>
        </w:numPr>
        <w:pStyle w:val="Compact"/>
      </w:pPr>
      <w:r>
        <w:t xml:space="preserve">Improved error guidance for expired tokens and rate limits.</w:t>
      </w:r>
    </w:p>
    <w:bookmarkEnd w:id="24"/>
    <w:bookmarkStart w:id="25" w:name="fixed"/>
    <w:p>
      <w:pPr>
        <w:pStyle w:val="Heading3"/>
      </w:pPr>
      <w:r>
        <w:t xml:space="preserve">Fixed</w:t>
      </w:r>
      <w:hyperlink w:anchor="fixed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3"/>
        </w:numPr>
        <w:pStyle w:val="Compact"/>
      </w:pPr>
      <w:r>
        <w:t xml:space="preserve">Fixed relative links when documentation is deployed below a repository subpath.</w:t>
      </w:r>
    </w:p>
    <w:p>
      <w:pPr>
        <w:numPr>
          <w:ilvl w:val="0"/>
          <w:numId w:val="1003"/>
        </w:numPr>
        <w:pStyle w:val="Compact"/>
      </w:pPr>
      <w:r>
        <w:t xml:space="preserve">Fixed inconsistent exit codes for configuration warnings.</w:t>
      </w:r>
    </w:p>
    <w:bookmarkEnd w:id="25"/>
    <w:bookmarkStart w:id="26" w:name="upgrade-notes"/>
    <w:p>
      <w:pPr>
        <w:pStyle w:val="Heading3"/>
      </w:pPr>
      <w:r>
        <w:t xml:space="preserve">Upgrade notes</w:t>
      </w:r>
      <w:hyperlink w:anchor="upgrade-not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Projects created before version 1.2.0 should add</w:t>
      </w:r>
      <w:r>
        <w:t xml:space="preserve"> </w:t>
      </w:r>
      <w:r>
        <w:rPr>
          <w:rStyle w:val="VerbatimChar"/>
        </w:rPr>
        <w:t xml:space="preserve">last_reviewed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to page front matter when</w:t>
      </w:r>
      <w:r>
        <w:t xml:space="preserve"> </w:t>
      </w:r>
      <w:r>
        <w:rPr>
          <w:rStyle w:val="VerbatimChar"/>
        </w:rPr>
        <w:t xml:space="preserve">require_front_matter</w:t>
      </w:r>
      <w:r>
        <w:t xml:space="preserve"> </w:t>
      </w:r>
      <w:r>
        <w:t xml:space="preserve">is enabled.</w:t>
      </w:r>
    </w:p>
    <w:p>
      <w:pPr>
        <w:pStyle w:val="SourceCode"/>
      </w:pPr>
      <w:r>
        <w:rPr>
          <w:rStyle w:val="VerbatimChar"/>
        </w:rPr>
        <w:t xml:space="preserve">status: published</w:t>
      </w:r>
      <w:r>
        <w:br/>
      </w:r>
      <w:r>
        <w:rPr>
          <w:rStyle w:val="VerbatimChar"/>
        </w:rPr>
        <w:t xml:space="preserve">last_reviewed: 2026-08-06</w:t>
      </w:r>
    </w:p>
    <w:bookmarkEnd w:id="26"/>
    <w:bookmarkEnd w:id="27"/>
    <w:bookmarkStart w:id="30" w:name="version-110-2026-05-15"/>
    <w:p>
      <w:pPr>
        <w:pStyle w:val="Heading2"/>
      </w:pPr>
      <w:r>
        <w:t xml:space="preserve">Version 1.1.0 — 2026-05-15</w:t>
      </w:r>
      <w:hyperlink w:anchor="version-110-2026-05-15">
        <w:r>
          <w:rPr>
            <w:rStyle w:val="Hyperlink"/>
          </w:rPr>
          <w:t xml:space="preserve">¶</w:t>
        </w:r>
      </w:hyperlink>
    </w:p>
    <w:bookmarkStart w:id="28" w:name="added_1"/>
    <w:p>
      <w:pPr>
        <w:pStyle w:val="Heading3"/>
      </w:pPr>
      <w:r>
        <w:t xml:space="preserve">Added</w:t>
      </w:r>
      <w:hyperlink w:anchor="added_1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4"/>
        </w:numPr>
        <w:pStyle w:val="Compact"/>
      </w:pPr>
      <w:r>
        <w:t xml:space="preserve">Added external-link checking with configurable timeouts.</w:t>
      </w:r>
    </w:p>
    <w:p>
      <w:pPr>
        <w:numPr>
          <w:ilvl w:val="0"/>
          <w:numId w:val="1004"/>
        </w:numPr>
        <w:pStyle w:val="Compact"/>
      </w:pPr>
      <w:r>
        <w:t xml:space="preserve">Added JSON output for CI integrations.</w:t>
      </w:r>
    </w:p>
    <w:bookmarkEnd w:id="28"/>
    <w:bookmarkStart w:id="29" w:name="deprecated"/>
    <w:p>
      <w:pPr>
        <w:pStyle w:val="Heading3"/>
      </w:pPr>
      <w:r>
        <w:t xml:space="preserve">Deprecated</w:t>
      </w:r>
      <w:hyperlink w:anchor="deprecated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5"/>
        </w:numPr>
        <w:pStyle w:val="Compact"/>
      </w:pPr>
      <w:r>
        <w:t xml:space="preserve">Deprecated the</w:t>
      </w:r>
      <w:r>
        <w:t xml:space="preserve"> </w:t>
      </w:r>
      <w:r>
        <w:rPr>
          <w:rStyle w:val="VerbatimChar"/>
        </w:rPr>
        <w:t xml:space="preserve">--warnings-as-errors</w:t>
      </w:r>
      <w:r>
        <w:t xml:space="preserve"> </w:t>
      </w:r>
      <w:r>
        <w:t xml:space="preserve">option. Use</w:t>
      </w:r>
      <w:r>
        <w:t xml:space="preserve"> </w:t>
      </w:r>
      <w:r>
        <w:rPr>
          <w:rStyle w:val="VerbatimChar"/>
        </w:rPr>
        <w:t xml:space="preserve">--fail-on warning</w:t>
      </w:r>
      <w:r>
        <w:t xml:space="preserve"> </w:t>
      </w:r>
      <w:r>
        <w:t xml:space="preserve">instead.</w:t>
      </w:r>
    </w:p>
    <w:p>
      <w:pPr>
        <w:pStyle w:val="FirstParagraph"/>
      </w:pPr>
      <w:r>
        <w:t xml:space="preserve">The deprecated option remains available through version 1.x and will be removed in version 2.0.0.</w:t>
      </w:r>
    </w:p>
    <w:bookmarkEnd w:id="29"/>
    <w:bookmarkEnd w:id="30"/>
    <w:bookmarkStart w:id="32" w:name="version-101-2026-02-10"/>
    <w:p>
      <w:pPr>
        <w:pStyle w:val="Heading2"/>
      </w:pPr>
      <w:r>
        <w:t xml:space="preserve">Version 1.0.1 — 2026-02-10</w:t>
      </w:r>
      <w:hyperlink w:anchor="version-101-2026-02-10">
        <w:r>
          <w:rPr>
            <w:rStyle w:val="Hyperlink"/>
          </w:rPr>
          <w:t xml:space="preserve">¶</w:t>
        </w:r>
      </w:hyperlink>
    </w:p>
    <w:bookmarkStart w:id="31" w:name="fixed_1"/>
    <w:p>
      <w:pPr>
        <w:pStyle w:val="Heading3"/>
      </w:pPr>
      <w:r>
        <w:t xml:space="preserve">Fixed</w:t>
      </w:r>
      <w:hyperlink w:anchor="fixed_1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6"/>
        </w:numPr>
        <w:pStyle w:val="Compact"/>
      </w:pPr>
      <w:r>
        <w:t xml:space="preserve">Fixed an installation failure on Windows paths containing spaces.</w:t>
      </w:r>
    </w:p>
    <w:p>
      <w:pPr>
        <w:numPr>
          <w:ilvl w:val="0"/>
          <w:numId w:val="1006"/>
        </w:numPr>
        <w:pStyle w:val="Compact"/>
      </w:pPr>
      <w:r>
        <w:t xml:space="preserve">Corrected the default output directory in generated configuration.</w:t>
      </w:r>
    </w:p>
    <w:bookmarkEnd w:id="31"/>
    <w:bookmarkEnd w:id="32"/>
    <w:bookmarkStart w:id="34" w:name="version-100-2026-01-20"/>
    <w:p>
      <w:pPr>
        <w:pStyle w:val="Heading2"/>
      </w:pPr>
      <w:r>
        <w:t xml:space="preserve">Version 1.0.0 — 2026-01-20</w:t>
      </w:r>
      <w:hyperlink w:anchor="version-100-2026-01-20">
        <w:r>
          <w:rPr>
            <w:rStyle w:val="Hyperlink"/>
          </w:rPr>
          <w:t xml:space="preserve">¶</w:t>
        </w:r>
      </w:hyperlink>
    </w:p>
    <w:bookmarkStart w:id="33" w:name="added_2"/>
    <w:p>
      <w:pPr>
        <w:pStyle w:val="Heading3"/>
      </w:pPr>
      <w:r>
        <w:t xml:space="preserve">Added</w:t>
      </w:r>
      <w:hyperlink w:anchor="added_2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7"/>
        </w:numPr>
        <w:pStyle w:val="Compact"/>
      </w:pPr>
      <w:r>
        <w:t xml:space="preserve">First stable release of the Atlas CLI.</w:t>
      </w:r>
    </w:p>
    <w:p>
      <w:pPr>
        <w:numPr>
          <w:ilvl w:val="0"/>
          <w:numId w:val="1007"/>
        </w:numPr>
        <w:pStyle w:val="Compact"/>
      </w:pPr>
      <w:r>
        <w:t xml:space="preserve">Markdown, YAML, and internal-link validation.</w:t>
      </w:r>
    </w:p>
    <w:p>
      <w:pPr>
        <w:numPr>
          <w:ilvl w:val="0"/>
          <w:numId w:val="1007"/>
        </w:numPr>
        <w:pStyle w:val="Compact"/>
      </w:pPr>
      <w:r>
        <w:t xml:space="preserve">MkDocs preview and build commands.</w:t>
      </w:r>
    </w:p>
    <w:bookmarkEnd w:id="33"/>
    <w:bookmarkEnd w:id="34"/>
    <w:bookmarkStart w:id="36" w:name="release-documentation-checklist"/>
    <w:p>
      <w:pPr>
        <w:pStyle w:val="Heading2"/>
      </w:pPr>
      <w:r>
        <w:t xml:space="preserve">Release documentation checklist</w:t>
      </w:r>
      <w:hyperlink w:anchor="release-documentation-checklist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8"/>
        </w:numPr>
        <w:pStyle w:val="Compact"/>
      </w:pPr>
      <w:r>
        <w:t xml:space="preserve"> </w:t>
      </w:r>
      <w:r>
        <w:t xml:space="preserve">Describe user-visible additions, changes, fixes, and removals.</w:t>
      </w:r>
    </w:p>
    <w:p>
      <w:pPr>
        <w:numPr>
          <w:ilvl w:val="0"/>
          <w:numId w:val="1008"/>
        </w:numPr>
        <w:pStyle w:val="Compact"/>
      </w:pPr>
      <w:r>
        <w:t xml:space="preserve"> </w:t>
      </w:r>
      <w:r>
        <w:t xml:space="preserve">Include upgrade or migration steps when required.</w:t>
      </w:r>
    </w:p>
    <w:p>
      <w:pPr>
        <w:numPr>
          <w:ilvl w:val="0"/>
          <w:numId w:val="1008"/>
        </w:numPr>
        <w:pStyle w:val="Compact"/>
      </w:pPr>
      <w:r>
        <w:t xml:space="preserve"> </w:t>
      </w:r>
      <w:r>
        <w:t xml:space="preserve">Link to updated conceptual, task, and reference pages.</w:t>
      </w:r>
    </w:p>
    <w:p>
      <w:pPr>
        <w:numPr>
          <w:ilvl w:val="0"/>
          <w:numId w:val="1008"/>
        </w:numPr>
        <w:pStyle w:val="Compact"/>
      </w:pPr>
      <w:r>
        <w:t xml:space="preserve"> </w:t>
      </w:r>
      <w:r>
        <w:t xml:space="preserve">Verify version numbers and release dates.</w:t>
      </w:r>
    </w:p>
    <w:p>
      <w:pPr>
        <w:numPr>
          <w:ilvl w:val="0"/>
          <w:numId w:val="1008"/>
        </w:numPr>
        <w:pStyle w:val="Compact"/>
      </w:pPr>
      <w:r>
        <w:t xml:space="preserve"> </w:t>
      </w:r>
      <w:r>
        <w:t xml:space="preserve">Obtain technical and editorial approval.</w:t>
      </w:r>
    </w:p>
    <w:p>
      <w:pPr>
        <w:pStyle w:val="FirstParagraph"/>
      </w:pPr>
      <w:r>
        <w:t xml:space="preserve">Return to the</w:t>
      </w:r>
      <w:r>
        <w:t xml:space="preserve"> </w:t>
      </w:r>
      <w:hyperlink r:id="rId35">
        <w:r>
          <w:rPr>
            <w:rStyle w:val="Hyperlink"/>
          </w:rPr>
          <w:t xml:space="preserve">Atlas documentation home</w:t>
        </w:r>
      </w:hyperlink>
      <w:r>
        <w:t xml:space="preserve">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tags/#tag:changelog" TargetMode="External" /><Relationship Type="http://schemas.openxmlformats.org/officeDocument/2006/relationships/hyperlink" Id="rId21" Target="../tags/#tag:release-notes" TargetMode="External" /><Relationship Type="http://schemas.openxmlformats.org/officeDocument/2006/relationships/hyperlink" Id="rId35" Target="01-index.md" TargetMode="External" /><Relationship Type="http://schemas.openxmlformats.org/officeDocument/2006/relationships/hyperlink" Id="rId22" Target="https://semver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tags/#tag:changelog" TargetMode="External" /><Relationship Type="http://schemas.openxmlformats.org/officeDocument/2006/relationships/hyperlink" Id="rId21" Target="../tags/#tag:release-notes" TargetMode="External" /><Relationship Type="http://schemas.openxmlformats.org/officeDocument/2006/relationships/hyperlink" Id="rId35" Target="01-index.md" TargetMode="External" /><Relationship Type="http://schemas.openxmlformats.org/officeDocument/2006/relationships/hyperlink" Id="rId22" Target="https://semver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 Notes - Scriptorium Lab Services Documentation</dc:title>
  <dc:creator/>
  <cp:keywords/>
  <dcterms:created xsi:type="dcterms:W3CDTF">2026-08-09T19:58:26Z</dcterms:created>
  <dcterms:modified xsi:type="dcterms:W3CDTF">2026-08-09T19:58:26Z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