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Installation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cli</w:t>
        </w:r>
      </w:hyperlink>
      <w:r>
        <w:t xml:space="preserve"> </w:t>
      </w:r>
      <w:hyperlink r:id="rId21">
        <w:r>
          <w:rPr>
            <w:rStyle w:val="Hyperlink"/>
          </w:rPr>
          <w:t xml:space="preserve">installation</w:t>
        </w:r>
      </w:hyperlink>
    </w:p>
    <w:bookmarkStart w:id="28" w:name="installation"/>
    <w:p>
      <w:pPr>
        <w:pStyle w:val="Heading1"/>
      </w:pPr>
      <w:r>
        <w:t xml:space="preserve">Installation</w:t>
      </w:r>
      <w:hyperlink w:anchor="installa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Install the Atlas command-line interface (CLI) in an isolated Python environment. Isolation prevents Atlas dependencies from conflicting with other projects.</w:t>
      </w:r>
    </w:p>
    <w:bookmarkStart w:id="22" w:name="supported-platforms"/>
    <w:p>
      <w:pPr>
        <w:pStyle w:val="Heading2"/>
      </w:pPr>
      <w:r>
        <w:t xml:space="preserve">Supported platforms</w:t>
      </w:r>
      <w:hyperlink w:anchor="supported-platforms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Platform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Minimum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Windows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Windows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macOS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Ubuntu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22.04 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 Linux distributions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tested</w:t>
            </w:r>
          </w:p>
        </w:tc>
      </w:tr>
    </w:tbl>
    <w:bookmarkEnd w:id="22"/>
    <w:bookmarkStart w:id="23" w:name="install-with-pipx"/>
    <w:p>
      <w:pPr>
        <w:pStyle w:val="Heading2"/>
      </w:pPr>
      <w:r>
        <w:t xml:space="preserve">Install with</w:t>
      </w:r>
      <w:r>
        <w:t xml:space="preserve"> </w:t>
      </w:r>
      <w:r>
        <w:rPr>
          <w:rStyle w:val="VerbatimChar"/>
        </w:rPr>
        <w:t xml:space="preserve">pipx</w:t>
      </w:r>
      <w:hyperlink w:anchor="install-with-pipx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rPr>
          <w:rStyle w:val="VerbatimChar"/>
        </w:rPr>
        <w:t xml:space="preserve">pipx</w:t>
      </w:r>
      <w:r>
        <w:t xml:space="preserve"> </w:t>
      </w:r>
      <w:r>
        <w:t xml:space="preserve">is the recommended installation method.</w:t>
      </w:r>
    </w:p>
    <w:p>
      <w:pPr>
        <w:pStyle w:val="SourceCode"/>
      </w:pPr>
      <w:r>
        <w:rPr>
          <w:rStyle w:val="VerbatimChar"/>
        </w:rPr>
        <w:t xml:space="preserve">python -m pip install --user pipx</w:t>
      </w:r>
      <w:r>
        <w:br/>
      </w:r>
      <w:r>
        <w:rPr>
          <w:rStyle w:val="VerbatimChar"/>
        </w:rPr>
        <w:t xml:space="preserve">python -m pipx ensurepath</w:t>
      </w:r>
      <w:r>
        <w:br/>
      </w:r>
      <w:r>
        <w:rPr>
          <w:rStyle w:val="VerbatimChar"/>
        </w:rPr>
        <w:t xml:space="preserve">pipx install atlas-docs==1.2.0</w:t>
      </w:r>
    </w:p>
    <w:p>
      <w:pPr>
        <w:pStyle w:val="FirstParagraph"/>
      </w:pPr>
      <w:r>
        <w:t xml:space="preserve">Restart the terminal after</w:t>
      </w:r>
      <w:r>
        <w:t xml:space="preserve"> </w:t>
      </w:r>
      <w:r>
        <w:rPr>
          <w:rStyle w:val="VerbatimChar"/>
        </w:rPr>
        <w:t xml:space="preserve">ensurepath</w:t>
      </w:r>
      <w:r>
        <w:t xml:space="preserve"> </w:t>
      </w:r>
      <w:r>
        <w:t xml:space="preserve">updates the executable path.</w:t>
      </w:r>
    </w:p>
    <w:bookmarkEnd w:id="23"/>
    <w:bookmarkStart w:id="24" w:name="install-in-a-virtual-environment"/>
    <w:p>
      <w:pPr>
        <w:pStyle w:val="Heading2"/>
      </w:pPr>
      <w:r>
        <w:t xml:space="preserve">Install in a virtual environment</w:t>
      </w:r>
      <w:hyperlink w:anchor="install-in-a-virtual-environment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this method for CI runners or project-specific installations:</w:t>
      </w:r>
    </w:p>
    <w:p>
      <w:pPr>
        <w:pStyle w:val="SourceCode"/>
      </w:pPr>
      <w:r>
        <w:rPr>
          <w:rStyle w:val="VerbatimChar"/>
        </w:rPr>
        <w:t xml:space="preserve">python -m venv .venv</w:t>
      </w:r>
      <w:r>
        <w:br/>
      </w:r>
      <w:r>
        <w:rPr>
          <w:rStyle w:val="VerbatimChar"/>
        </w:rPr>
        <w:t xml:space="preserve">source .venv/bin/activate</w:t>
      </w:r>
      <w:r>
        <w:br/>
      </w:r>
      <w:r>
        <w:rPr>
          <w:rStyle w:val="VerbatimChar"/>
        </w:rPr>
        <w:t xml:space="preserve">python -m pip install --upgrade pip</w:t>
      </w:r>
      <w:r>
        <w:br/>
      </w:r>
      <w:r>
        <w:rPr>
          <w:rStyle w:val="VerbatimChar"/>
        </w:rPr>
        <w:t xml:space="preserve">python -m pip install atlas-docs==1.2.0</w:t>
      </w:r>
    </w:p>
    <w:p>
      <w:pPr>
        <w:pStyle w:val="FirstParagraph"/>
      </w:pPr>
      <w:r>
        <w:t xml:space="preserve">On Windows PowerShell, activate the environment with:</w:t>
      </w:r>
    </w:p>
    <w:p>
      <w:pPr>
        <w:pStyle w:val="SourceCode"/>
      </w:pPr>
      <w:r>
        <w:rPr>
          <w:rStyle w:val="VerbatimChar"/>
        </w:rPr>
        <w:t xml:space="preserve">.\.venv\Scripts\Activate.ps1</w:t>
      </w:r>
    </w:p>
    <w:bookmarkEnd w:id="24"/>
    <w:bookmarkStart w:id="25" w:name="verify-the-installation"/>
    <w:p>
      <w:pPr>
        <w:pStyle w:val="Heading2"/>
      </w:pPr>
      <w:r>
        <w:t xml:space="preserve">Verify the installation</w:t>
      </w:r>
      <w:hyperlink w:anchor="verify-the-installation">
        <w:r>
          <w:rPr>
            <w:rStyle w:val="Hyperlink"/>
          </w:rPr>
          <w:t xml:space="preserve">¶</w:t>
        </w:r>
      </w:hyperlink>
    </w:p>
    <w:p>
      <w:pPr>
        <w:pStyle w:val="SourceCode"/>
      </w:pPr>
      <w:r>
        <w:rPr>
          <w:rStyle w:val="VerbatimChar"/>
        </w:rPr>
        <w:t xml:space="preserve">atlas --version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atlas-docs 1.2.0</w:t>
      </w:r>
    </w:p>
    <w:p>
      <w:pPr>
        <w:pStyle w:val="FirstParagraph"/>
      </w:pPr>
      <w:r>
        <w:t xml:space="preserve">Also run a diagnostic check:</w:t>
      </w:r>
    </w:p>
    <w:p>
      <w:pPr>
        <w:pStyle w:val="SourceCode"/>
      </w:pPr>
      <w:r>
        <w:rPr>
          <w:rStyle w:val="VerbatimChar"/>
        </w:rPr>
        <w:t xml:space="preserve">atlas doctor</w:t>
      </w:r>
    </w:p>
    <w:p>
      <w:pPr>
        <w:pStyle w:val="FirstParagraph"/>
      </w:pPr>
      <w:r>
        <w:t xml:space="preserve">The check confirms the Python version, configuration path, Markdown parser, and Git availability.</w:t>
      </w:r>
    </w:p>
    <w:p>
      <w:pPr>
        <w:pStyle w:val="BodyText"/>
      </w:pPr>
      <w:r>
        <w:t xml:space="preserve">Warning</w:t>
      </w:r>
    </w:p>
    <w:p>
      <w:pPr>
        <w:pStyle w:val="BodyText"/>
      </w:pPr>
      <w:r>
        <w:t xml:space="preserve">Do not install Atlas with administrator or root privileges. A privileged installation can create files that ordinary users cannot modify.</w:t>
      </w:r>
    </w:p>
    <w:bookmarkEnd w:id="25"/>
    <w:bookmarkStart w:id="27" w:name="upgrade-or-uninstall"/>
    <w:p>
      <w:pPr>
        <w:pStyle w:val="Heading2"/>
      </w:pPr>
      <w:r>
        <w:t xml:space="preserve">Upgrade or uninstall</w:t>
      </w:r>
      <w:hyperlink w:anchor="upgrade-or-uninstall">
        <w:r>
          <w:rPr>
            <w:rStyle w:val="Hyperlink"/>
          </w:rPr>
          <w:t xml:space="preserve">¶</w:t>
        </w:r>
      </w:hyperlink>
    </w:p>
    <w:p>
      <w:pPr>
        <w:pStyle w:val="SourceCode"/>
      </w:pPr>
      <w:r>
        <w:rPr>
          <w:rStyle w:val="VerbatimChar"/>
        </w:rPr>
        <w:t xml:space="preserve">pipx upgrade atlas-docs</w:t>
      </w:r>
      <w:r>
        <w:br/>
      </w:r>
      <w:r>
        <w:rPr>
          <w:rStyle w:val="VerbatimChar"/>
        </w:rPr>
        <w:t xml:space="preserve">pipx uninstall atlas-docs</w:t>
      </w:r>
    </w:p>
    <w:p>
      <w:pPr>
        <w:pStyle w:val="FirstParagraph"/>
      </w:pPr>
      <w:r>
        <w:t xml:space="preserve">For proxy, certificate, or path failures, see</w:t>
      </w:r>
      <w:r>
        <w:t xml:space="preserve"> </w:t>
      </w:r>
      <w:hyperlink r:id="rId26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cli" TargetMode="External" /><Relationship Type="http://schemas.openxmlformats.org/officeDocument/2006/relationships/hyperlink" Id="rId21" Target="../tags/#tag:installation" TargetMode="External" /><Relationship Type="http://schemas.openxmlformats.org/officeDocument/2006/relationships/hyperlink" Id="rId26" Target="08-troubleshoot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cli" TargetMode="External" /><Relationship Type="http://schemas.openxmlformats.org/officeDocument/2006/relationships/hyperlink" Id="rId21" Target="../tags/#tag:installation" TargetMode="External" /><Relationship Type="http://schemas.openxmlformats.org/officeDocument/2006/relationships/hyperlink" Id="rId26" Target="08-troubleshoot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- Scriptorium Lab Services Documentation</dc:title>
  <dc:creator/>
  <cp:keywords/>
  <dcterms:created xsi:type="dcterms:W3CDTF">2026-08-09T19:58:26Z</dcterms:created>
  <dcterms:modified xsi:type="dcterms:W3CDTF">2026-08-09T19:58:26Z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